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DAD6" w14:textId="556A7D6C" w:rsidR="0094582D" w:rsidRPr="0094582D" w:rsidRDefault="0094582D" w:rsidP="0094582D">
      <w:pPr>
        <w:jc w:val="center"/>
        <w:rPr>
          <w:b/>
          <w:bCs/>
          <w:sz w:val="28"/>
          <w:szCs w:val="28"/>
        </w:rPr>
      </w:pPr>
      <w:r w:rsidRPr="0094582D">
        <w:rPr>
          <w:b/>
          <w:bCs/>
          <w:sz w:val="28"/>
          <w:szCs w:val="28"/>
        </w:rPr>
        <w:t>Job Description</w:t>
      </w:r>
    </w:p>
    <w:p w14:paraId="3C64FEC6" w14:textId="098EC554" w:rsidR="0094582D" w:rsidRDefault="0094582D"/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086"/>
        <w:gridCol w:w="5014"/>
      </w:tblGrid>
      <w:tr w:rsidR="0094582D" w:rsidRPr="002B2DF7" w14:paraId="28E52D03" w14:textId="77777777" w:rsidTr="002B2DF7">
        <w:tc>
          <w:tcPr>
            <w:tcW w:w="10350" w:type="dxa"/>
            <w:gridSpan w:val="3"/>
            <w:shd w:val="clear" w:color="auto" w:fill="548DD4"/>
          </w:tcPr>
          <w:p w14:paraId="18B668F5" w14:textId="77777777" w:rsidR="0094582D" w:rsidRPr="002B2DF7" w:rsidRDefault="0094582D" w:rsidP="002B2DF7">
            <w:pPr>
              <w:pStyle w:val="Heading5"/>
              <w:spacing w:before="40" w:after="40"/>
              <w:ind w:left="-284" w:right="764" w:firstLine="284"/>
              <w:jc w:val="left"/>
              <w:rPr>
                <w:rFonts w:ascii="Arial Black" w:hAnsi="Arial Black"/>
                <w:b w:val="0"/>
                <w:bCs/>
                <w:color w:val="FFFFFF"/>
              </w:rPr>
            </w:pPr>
            <w:r w:rsidRPr="002B2DF7">
              <w:rPr>
                <w:rFonts w:ascii="Arial Black" w:hAnsi="Arial Black"/>
                <w:b w:val="0"/>
                <w:bCs/>
                <w:color w:val="FFFFFF"/>
              </w:rPr>
              <w:t>OVERVIEW</w:t>
            </w:r>
          </w:p>
        </w:tc>
      </w:tr>
      <w:tr w:rsidR="0094582D" w:rsidRPr="002B2DF7" w14:paraId="20B57134" w14:textId="77777777" w:rsidTr="002B2DF7">
        <w:trPr>
          <w:trHeight w:val="441"/>
        </w:trPr>
        <w:tc>
          <w:tcPr>
            <w:tcW w:w="2250" w:type="dxa"/>
            <w:shd w:val="clear" w:color="auto" w:fill="C6D9F1"/>
            <w:vAlign w:val="center"/>
          </w:tcPr>
          <w:p w14:paraId="7AFC93CB" w14:textId="77777777" w:rsidR="0094582D" w:rsidRPr="002B2DF7" w:rsidRDefault="0094582D" w:rsidP="002B2DF7">
            <w:pPr>
              <w:pStyle w:val="bullet"/>
              <w:spacing w:before="40" w:after="40"/>
              <w:ind w:left="34"/>
              <w:rPr>
                <w:rFonts w:ascii="Arial" w:hAnsi="Arial"/>
              </w:rPr>
            </w:pPr>
            <w:r w:rsidRPr="002B2DF7">
              <w:rPr>
                <w:rFonts w:ascii="Arial" w:hAnsi="Arial"/>
                <w:b/>
                <w:bCs/>
              </w:rPr>
              <w:t>Job Title</w:t>
            </w: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14:paraId="46BECC6E" w14:textId="77777777" w:rsidR="0094582D" w:rsidRPr="002B2DF7" w:rsidRDefault="0094582D" w:rsidP="002B2DF7">
            <w:pPr>
              <w:rPr>
                <w:rFonts w:ascii="Arial" w:hAnsi="Arial"/>
                <w:b/>
                <w:bCs/>
                <w:iCs/>
              </w:rPr>
            </w:pPr>
            <w:r w:rsidRPr="002B2DF7">
              <w:rPr>
                <w:rFonts w:ascii="Arial" w:hAnsi="Arial"/>
                <w:b/>
                <w:bCs/>
                <w:iCs/>
              </w:rPr>
              <w:t>Principal (CEP Summer program Sterling location)</w:t>
            </w:r>
          </w:p>
        </w:tc>
      </w:tr>
      <w:tr w:rsidR="0094582D" w:rsidRPr="002B2DF7" w14:paraId="08351B10" w14:textId="77777777" w:rsidTr="002B2DF7">
        <w:trPr>
          <w:trHeight w:val="539"/>
        </w:trPr>
        <w:tc>
          <w:tcPr>
            <w:tcW w:w="2250" w:type="dxa"/>
            <w:shd w:val="clear" w:color="auto" w:fill="C6D9F1"/>
            <w:vAlign w:val="center"/>
          </w:tcPr>
          <w:p w14:paraId="6BC4982D" w14:textId="77777777" w:rsidR="0094582D" w:rsidRPr="002B2DF7" w:rsidRDefault="0094582D" w:rsidP="002B2DF7">
            <w:pPr>
              <w:spacing w:before="40" w:after="40"/>
              <w:ind w:left="34"/>
              <w:rPr>
                <w:rFonts w:ascii="Arial" w:hAnsi="Arial"/>
                <w:b/>
                <w:bCs/>
              </w:rPr>
            </w:pPr>
            <w:r w:rsidRPr="002B2DF7">
              <w:rPr>
                <w:rFonts w:ascii="Arial" w:hAnsi="Arial"/>
                <w:b/>
                <w:bCs/>
              </w:rPr>
              <w:t>Department</w:t>
            </w: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14:paraId="700EF0B4" w14:textId="043F8811" w:rsidR="0094582D" w:rsidRPr="002B2DF7" w:rsidRDefault="0094582D" w:rsidP="002B2DF7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Education/ Sunday School Sterling location</w:t>
            </w:r>
          </w:p>
        </w:tc>
      </w:tr>
      <w:tr w:rsidR="0094582D" w:rsidRPr="002B2DF7" w14:paraId="07941A1E" w14:textId="77777777" w:rsidTr="002B2DF7">
        <w:trPr>
          <w:trHeight w:val="725"/>
        </w:trPr>
        <w:tc>
          <w:tcPr>
            <w:tcW w:w="2250" w:type="dxa"/>
            <w:shd w:val="clear" w:color="auto" w:fill="C6D9F1"/>
            <w:vAlign w:val="center"/>
          </w:tcPr>
          <w:p w14:paraId="785BD70D" w14:textId="77777777" w:rsidR="0094582D" w:rsidRPr="002B2DF7" w:rsidRDefault="0094582D" w:rsidP="002B2DF7">
            <w:pPr>
              <w:spacing w:before="40" w:after="40"/>
              <w:ind w:left="34"/>
              <w:rPr>
                <w:rFonts w:ascii="Arial" w:hAnsi="Arial"/>
                <w:b/>
                <w:bCs/>
              </w:rPr>
            </w:pPr>
            <w:r w:rsidRPr="002B2DF7">
              <w:rPr>
                <w:rFonts w:ascii="Arial" w:hAnsi="Arial"/>
                <w:b/>
                <w:bCs/>
              </w:rPr>
              <w:t>Reporting Relationships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76560E4C" w14:textId="77777777" w:rsidR="0094582D" w:rsidRPr="002B2DF7" w:rsidRDefault="0094582D" w:rsidP="002B2DF7">
            <w:pPr>
              <w:rPr>
                <w:rFonts w:ascii="Arial" w:hAnsi="Arial" w:cs="Arial"/>
                <w:color w:val="000000"/>
              </w:rPr>
            </w:pPr>
            <w:r w:rsidRPr="002B2DF7">
              <w:rPr>
                <w:rFonts w:ascii="Arial" w:hAnsi="Arial" w:cs="Arial"/>
                <w:color w:val="000000"/>
              </w:rPr>
              <w:t xml:space="preserve">Reports to: </w:t>
            </w:r>
          </w:p>
          <w:p w14:paraId="5E6F6E1F" w14:textId="77777777" w:rsidR="0094582D" w:rsidRPr="002B2DF7" w:rsidRDefault="0094582D" w:rsidP="002B2DF7">
            <w:pPr>
              <w:rPr>
                <w:rFonts w:ascii="Arial" w:hAnsi="Arial" w:cs="Arial"/>
                <w:color w:val="000000"/>
              </w:rPr>
            </w:pPr>
            <w:r w:rsidRPr="002B2DF7">
              <w:rPr>
                <w:rFonts w:ascii="Arial" w:hAnsi="Arial" w:cs="Arial"/>
                <w:color w:val="000000"/>
              </w:rPr>
              <w:t xml:space="preserve">Education Department </w:t>
            </w:r>
          </w:p>
        </w:tc>
        <w:tc>
          <w:tcPr>
            <w:tcW w:w="5014" w:type="dxa"/>
            <w:shd w:val="clear" w:color="auto" w:fill="auto"/>
            <w:vAlign w:val="center"/>
          </w:tcPr>
          <w:p w14:paraId="73E0867B" w14:textId="77777777" w:rsidR="0094582D" w:rsidRPr="002B2DF7" w:rsidRDefault="0094582D" w:rsidP="002B2DF7">
            <w:pPr>
              <w:ind w:left="-284" w:firstLine="284"/>
              <w:rPr>
                <w:rFonts w:ascii="Arial" w:hAnsi="Arial" w:cs="Arial"/>
                <w:color w:val="000000"/>
              </w:rPr>
            </w:pPr>
            <w:r w:rsidRPr="002B2DF7">
              <w:rPr>
                <w:rFonts w:ascii="Arial" w:hAnsi="Arial" w:cs="Arial"/>
                <w:color w:val="000000"/>
              </w:rPr>
              <w:t>Supervises: Program Staff and students</w:t>
            </w:r>
          </w:p>
        </w:tc>
      </w:tr>
      <w:tr w:rsidR="0094582D" w:rsidRPr="002B2DF7" w14:paraId="08416051" w14:textId="77777777" w:rsidTr="002B2DF7">
        <w:trPr>
          <w:trHeight w:val="257"/>
        </w:trPr>
        <w:tc>
          <w:tcPr>
            <w:tcW w:w="2250" w:type="dxa"/>
            <w:shd w:val="clear" w:color="auto" w:fill="C6D9F1"/>
            <w:vAlign w:val="center"/>
          </w:tcPr>
          <w:p w14:paraId="57BAA712" w14:textId="77777777" w:rsidR="0094582D" w:rsidRPr="002B2DF7" w:rsidRDefault="0094582D" w:rsidP="002B2DF7">
            <w:pPr>
              <w:spacing w:before="40" w:after="40"/>
              <w:ind w:left="34"/>
              <w:rPr>
                <w:rFonts w:ascii="Arial" w:hAnsi="Arial"/>
                <w:b/>
                <w:bCs/>
              </w:rPr>
            </w:pPr>
            <w:r w:rsidRPr="002B2DF7">
              <w:rPr>
                <w:rFonts w:ascii="Arial" w:hAnsi="Arial"/>
                <w:b/>
                <w:bCs/>
              </w:rPr>
              <w:t>Role Purpose</w:t>
            </w: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14:paraId="2EA843E4" w14:textId="6A5F8966" w:rsidR="0094582D" w:rsidRPr="002B2DF7" w:rsidRDefault="0094582D" w:rsidP="002B2DF7">
            <w:pPr>
              <w:rPr>
                <w:rFonts w:ascii="Arial" w:hAnsi="Arial" w:cs="Arial"/>
                <w:color w:val="000000"/>
              </w:rPr>
            </w:pPr>
            <w:r w:rsidRPr="002B2DF7">
              <w:rPr>
                <w:rFonts w:ascii="Arial" w:hAnsi="Arial" w:cs="Arial"/>
              </w:rPr>
              <w:t xml:space="preserve">The principal is responsible </w:t>
            </w:r>
            <w:r>
              <w:rPr>
                <w:rFonts w:ascii="Arial" w:hAnsi="Arial" w:cs="Arial"/>
              </w:rPr>
              <w:t xml:space="preserve">for </w:t>
            </w:r>
            <w:r w:rsidRPr="002B2DF7">
              <w:rPr>
                <w:rFonts w:ascii="Arial" w:hAnsi="Arial" w:cs="Arial"/>
              </w:rPr>
              <w:t>maintaining an oversight of the summer program on daily basis during the operation of the program Monday – Wednesday.</w:t>
            </w:r>
          </w:p>
        </w:tc>
      </w:tr>
    </w:tbl>
    <w:p w14:paraId="4534E15C" w14:textId="003DB1CE" w:rsidR="0094582D" w:rsidRDefault="0094582D"/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901"/>
      </w:tblGrid>
      <w:tr w:rsidR="0094582D" w:rsidRPr="002B2DF7" w14:paraId="49CE4A66" w14:textId="77777777" w:rsidTr="002B2DF7">
        <w:tc>
          <w:tcPr>
            <w:tcW w:w="10349" w:type="dxa"/>
            <w:gridSpan w:val="2"/>
            <w:shd w:val="clear" w:color="auto" w:fill="548DD4"/>
          </w:tcPr>
          <w:p w14:paraId="3BF53A67" w14:textId="77777777" w:rsidR="0094582D" w:rsidRPr="002B2DF7" w:rsidRDefault="0094582D" w:rsidP="002B2DF7">
            <w:pPr>
              <w:pStyle w:val="Heading5"/>
              <w:spacing w:before="40" w:after="40"/>
              <w:ind w:left="-284" w:right="764" w:firstLine="284"/>
              <w:jc w:val="left"/>
              <w:rPr>
                <w:rFonts w:ascii="Arial Black" w:hAnsi="Arial Black"/>
                <w:b w:val="0"/>
                <w:color w:val="FFFFFF"/>
              </w:rPr>
            </w:pPr>
            <w:r w:rsidRPr="002B2DF7">
              <w:rPr>
                <w:rFonts w:ascii="Arial Black" w:hAnsi="Arial Black"/>
                <w:b w:val="0"/>
                <w:bCs/>
                <w:color w:val="FFFFFF"/>
              </w:rPr>
              <w:t xml:space="preserve">KEY ACCOUNTABILITIES &amp; ACTIVITIES </w:t>
            </w:r>
          </w:p>
        </w:tc>
      </w:tr>
      <w:tr w:rsidR="0094582D" w:rsidRPr="002B2DF7" w14:paraId="67D41644" w14:textId="77777777" w:rsidTr="002B2DF7">
        <w:tc>
          <w:tcPr>
            <w:tcW w:w="2448" w:type="dxa"/>
            <w:shd w:val="clear" w:color="auto" w:fill="auto"/>
          </w:tcPr>
          <w:p w14:paraId="0A0901C0" w14:textId="77777777" w:rsidR="0094582D" w:rsidRPr="002B2DF7" w:rsidRDefault="0094582D" w:rsidP="002B2DF7">
            <w:pPr>
              <w:spacing w:before="40" w:after="40"/>
              <w:ind w:left="34"/>
              <w:rPr>
                <w:rFonts w:ascii="Arial" w:hAnsi="Arial"/>
                <w:b/>
              </w:rPr>
            </w:pPr>
            <w:r w:rsidRPr="002B2DF7">
              <w:rPr>
                <w:rFonts w:ascii="Arial" w:hAnsi="Arial"/>
                <w:b/>
              </w:rPr>
              <w:t>Key Accountabilities</w:t>
            </w:r>
          </w:p>
        </w:tc>
        <w:tc>
          <w:tcPr>
            <w:tcW w:w="7901" w:type="dxa"/>
            <w:shd w:val="clear" w:color="auto" w:fill="auto"/>
          </w:tcPr>
          <w:p w14:paraId="1694DC4C" w14:textId="77777777" w:rsidR="0094582D" w:rsidRPr="002B2DF7" w:rsidRDefault="0094582D" w:rsidP="002B2DF7">
            <w:pPr>
              <w:spacing w:before="40" w:after="40"/>
              <w:ind w:left="-284" w:firstLine="284"/>
              <w:rPr>
                <w:rFonts w:ascii="Arial" w:hAnsi="Arial"/>
                <w:b/>
              </w:rPr>
            </w:pPr>
            <w:r w:rsidRPr="002B2DF7">
              <w:rPr>
                <w:rFonts w:ascii="Arial" w:hAnsi="Arial"/>
                <w:b/>
              </w:rPr>
              <w:t xml:space="preserve">Key Activities </w:t>
            </w:r>
          </w:p>
        </w:tc>
      </w:tr>
      <w:tr w:rsidR="0094582D" w:rsidRPr="002B2DF7" w14:paraId="441DE06C" w14:textId="77777777" w:rsidTr="002B2DF7">
        <w:trPr>
          <w:trHeight w:val="590"/>
        </w:trPr>
        <w:tc>
          <w:tcPr>
            <w:tcW w:w="2448" w:type="dxa"/>
            <w:shd w:val="clear" w:color="auto" w:fill="auto"/>
          </w:tcPr>
          <w:p w14:paraId="4E67138E" w14:textId="77777777" w:rsidR="0094582D" w:rsidRPr="002B2DF7" w:rsidRDefault="0094582D" w:rsidP="002B2DF7">
            <w:pPr>
              <w:spacing w:after="40"/>
              <w:rPr>
                <w:rFonts w:ascii="Arial" w:hAnsi="Arial" w:cs="Arial"/>
                <w:color w:val="000000"/>
              </w:rPr>
            </w:pPr>
            <w:r w:rsidRPr="002B2DF7">
              <w:rPr>
                <w:rFonts w:ascii="Arial" w:hAnsi="Arial" w:cs="Arial"/>
                <w:color w:val="000000"/>
              </w:rPr>
              <w:t>Operations</w:t>
            </w:r>
          </w:p>
        </w:tc>
        <w:tc>
          <w:tcPr>
            <w:tcW w:w="7901" w:type="dxa"/>
            <w:shd w:val="clear" w:color="auto" w:fill="auto"/>
          </w:tcPr>
          <w:p w14:paraId="63661B28" w14:textId="77777777" w:rsidR="0094582D" w:rsidRPr="002B2DF7" w:rsidRDefault="0094582D" w:rsidP="0094582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B2DF7">
              <w:rPr>
                <w:rFonts w:ascii="Arial" w:hAnsi="Arial" w:cs="Arial"/>
              </w:rPr>
              <w:t>Oversee the daily operation of the Summer Program including scheduling of teachers and creating an age-appropriate educational fun activities.</w:t>
            </w:r>
          </w:p>
          <w:p w14:paraId="5F2CAEF0" w14:textId="77777777" w:rsidR="0094582D" w:rsidRPr="002B2DF7" w:rsidRDefault="0094582D" w:rsidP="0094582D">
            <w:pPr>
              <w:numPr>
                <w:ilvl w:val="0"/>
                <w:numId w:val="1"/>
              </w:numPr>
              <w:contextualSpacing/>
              <w:rPr>
                <w:rFonts w:ascii="Arial" w:eastAsia="MS Mincho" w:hAnsi="Arial" w:cs="Arial"/>
                <w:color w:val="000000"/>
                <w:lang w:val="en-US" w:eastAsia="en-US"/>
              </w:rPr>
            </w:pPr>
            <w:r w:rsidRPr="002B2DF7">
              <w:rPr>
                <w:rFonts w:ascii="Arial" w:eastAsia="MS Mincho" w:hAnsi="Arial" w:cs="Arial"/>
                <w:color w:val="000000"/>
                <w:lang w:val="en-US" w:eastAsia="en-US"/>
              </w:rPr>
              <w:t>Guide the teachers with their daily responsibilities and provide them with the necessary resources as needed.</w:t>
            </w:r>
          </w:p>
          <w:p w14:paraId="50400C1F" w14:textId="77777777" w:rsidR="0094582D" w:rsidRPr="002B2DF7" w:rsidRDefault="0094582D" w:rsidP="002B2DF7">
            <w:pPr>
              <w:rPr>
                <w:rFonts w:ascii="Arial" w:hAnsi="Arial" w:cs="Arial"/>
                <w:lang w:val="en-US"/>
              </w:rPr>
            </w:pPr>
          </w:p>
        </w:tc>
      </w:tr>
      <w:tr w:rsidR="0094582D" w:rsidRPr="005157AC" w14:paraId="36871181" w14:textId="77777777" w:rsidTr="002B2DF7">
        <w:trPr>
          <w:trHeight w:val="527"/>
        </w:trPr>
        <w:tc>
          <w:tcPr>
            <w:tcW w:w="2448" w:type="dxa"/>
            <w:shd w:val="clear" w:color="auto" w:fill="auto"/>
          </w:tcPr>
          <w:p w14:paraId="49375CEF" w14:textId="77777777" w:rsidR="0094582D" w:rsidRPr="002B2DF7" w:rsidRDefault="0094582D" w:rsidP="002B2DF7">
            <w:pPr>
              <w:spacing w:after="40"/>
              <w:rPr>
                <w:rFonts w:ascii="Arial" w:hAnsi="Arial" w:cs="Arial"/>
                <w:color w:val="000000"/>
              </w:rPr>
            </w:pPr>
            <w:r w:rsidRPr="002B2DF7">
              <w:rPr>
                <w:rFonts w:ascii="Arial" w:hAnsi="Arial" w:cs="Arial"/>
                <w:color w:val="000000"/>
              </w:rPr>
              <w:t>Program and Outreach</w:t>
            </w:r>
          </w:p>
        </w:tc>
        <w:tc>
          <w:tcPr>
            <w:tcW w:w="7901" w:type="dxa"/>
            <w:shd w:val="clear" w:color="auto" w:fill="auto"/>
          </w:tcPr>
          <w:p w14:paraId="6BF52486" w14:textId="77777777" w:rsidR="0094582D" w:rsidRPr="005157AC" w:rsidRDefault="0094582D" w:rsidP="002B2DF7">
            <w:pPr>
              <w:rPr>
                <w:rFonts w:ascii="Arial" w:hAnsi="Arial" w:cs="Arial"/>
              </w:rPr>
            </w:pPr>
            <w:r w:rsidRPr="002B2DF7">
              <w:rPr>
                <w:rFonts w:ascii="Arial" w:eastAsia="MS Mincho" w:hAnsi="Arial" w:cs="Arial"/>
                <w:color w:val="000000"/>
                <w:lang w:val="en-US" w:eastAsia="en-US"/>
              </w:rPr>
              <w:t xml:space="preserve"> </w:t>
            </w:r>
            <w:r w:rsidRPr="005157AC">
              <w:rPr>
                <w:rFonts w:ascii="Arial" w:hAnsi="Arial" w:cs="Arial"/>
              </w:rPr>
              <w:t>Responsible for communicating with the parents and answering their questions.</w:t>
            </w:r>
          </w:p>
        </w:tc>
      </w:tr>
      <w:tr w:rsidR="0094582D" w:rsidRPr="002B2DF7" w14:paraId="3C2C451B" w14:textId="77777777" w:rsidTr="002B2DF7">
        <w:trPr>
          <w:trHeight w:val="572"/>
        </w:trPr>
        <w:tc>
          <w:tcPr>
            <w:tcW w:w="2448" w:type="dxa"/>
            <w:shd w:val="clear" w:color="auto" w:fill="auto"/>
          </w:tcPr>
          <w:p w14:paraId="76B76032" w14:textId="77777777" w:rsidR="0094582D" w:rsidRPr="002B2DF7" w:rsidRDefault="0094582D" w:rsidP="002B2DF7">
            <w:pPr>
              <w:spacing w:after="480"/>
              <w:rPr>
                <w:rFonts w:ascii="Arial" w:hAnsi="Arial" w:cs="Arial"/>
                <w:color w:val="000000"/>
              </w:rPr>
            </w:pPr>
            <w:r w:rsidRPr="002B2DF7">
              <w:rPr>
                <w:rFonts w:ascii="Arial" w:hAnsi="Arial" w:cs="Arial"/>
                <w:color w:val="000000"/>
              </w:rPr>
              <w:t>Building Relationships</w:t>
            </w:r>
          </w:p>
        </w:tc>
        <w:tc>
          <w:tcPr>
            <w:tcW w:w="7901" w:type="dxa"/>
            <w:shd w:val="clear" w:color="auto" w:fill="auto"/>
          </w:tcPr>
          <w:p w14:paraId="73F2524D" w14:textId="77777777" w:rsidR="0094582D" w:rsidRPr="002B2DF7" w:rsidRDefault="0094582D" w:rsidP="0094582D">
            <w:pPr>
              <w:numPr>
                <w:ilvl w:val="0"/>
                <w:numId w:val="2"/>
              </w:numPr>
              <w:contextualSpacing/>
              <w:rPr>
                <w:rFonts w:ascii="Arial" w:eastAsia="MS Mincho" w:hAnsi="Arial" w:cs="Arial"/>
                <w:color w:val="000000"/>
                <w:lang w:val="en-US" w:eastAsia="en-US"/>
              </w:rPr>
            </w:pPr>
            <w:r w:rsidRPr="002B2DF7">
              <w:rPr>
                <w:rFonts w:ascii="Arial" w:eastAsia="MS Mincho" w:hAnsi="Arial" w:cs="Arial"/>
                <w:color w:val="000000"/>
                <w:lang w:val="en-US" w:eastAsia="en-US"/>
              </w:rPr>
              <w:t xml:space="preserve">Establish personal relationships with the staff, children, parents, and families of ADAMS. </w:t>
            </w:r>
          </w:p>
          <w:p w14:paraId="324C42CB" w14:textId="77777777" w:rsidR="0094582D" w:rsidRPr="002B2DF7" w:rsidRDefault="0094582D" w:rsidP="0094582D">
            <w:pPr>
              <w:numPr>
                <w:ilvl w:val="0"/>
                <w:numId w:val="2"/>
              </w:numPr>
              <w:contextualSpacing/>
              <w:rPr>
                <w:rFonts w:ascii="Arial" w:eastAsia="MS Mincho" w:hAnsi="Arial" w:cs="Arial"/>
                <w:color w:val="000000"/>
                <w:lang w:val="en-US" w:eastAsia="en-US"/>
              </w:rPr>
            </w:pPr>
            <w:r w:rsidRPr="002B2DF7">
              <w:rPr>
                <w:rFonts w:ascii="Arial" w:eastAsia="MS Mincho" w:hAnsi="Arial" w:cs="Arial"/>
                <w:color w:val="000000"/>
                <w:lang w:val="en-US" w:eastAsia="en-US"/>
              </w:rPr>
              <w:t xml:space="preserve">Create a safe, nurturing, enjoyable and stimulating environment for children while attending the program. </w:t>
            </w:r>
          </w:p>
          <w:p w14:paraId="32AB3219" w14:textId="73D8BBC4" w:rsidR="0094582D" w:rsidRPr="002B2DF7" w:rsidRDefault="0094582D" w:rsidP="0094582D">
            <w:pPr>
              <w:numPr>
                <w:ilvl w:val="0"/>
                <w:numId w:val="2"/>
              </w:numPr>
              <w:contextualSpacing/>
              <w:rPr>
                <w:rFonts w:ascii="Arial" w:eastAsia="MS Mincho" w:hAnsi="Arial" w:cs="Arial"/>
                <w:color w:val="000000"/>
                <w:lang w:val="en-US" w:eastAsia="en-US"/>
              </w:rPr>
            </w:pPr>
            <w:r w:rsidRPr="002B2DF7">
              <w:rPr>
                <w:rFonts w:ascii="Arial" w:eastAsia="MS Mincho" w:hAnsi="Arial" w:cs="Arial"/>
                <w:color w:val="000000"/>
                <w:lang w:val="en-US" w:eastAsia="en-US"/>
              </w:rPr>
              <w:t xml:space="preserve">Promote children’s participation within the Program.  </w:t>
            </w:r>
          </w:p>
          <w:p w14:paraId="6CADC671" w14:textId="77777777" w:rsidR="0094582D" w:rsidRPr="002B2DF7" w:rsidRDefault="0094582D" w:rsidP="0094582D">
            <w:pPr>
              <w:numPr>
                <w:ilvl w:val="0"/>
                <w:numId w:val="2"/>
              </w:numPr>
              <w:contextualSpacing/>
              <w:rPr>
                <w:rFonts w:ascii="Arial" w:eastAsia="MS Mincho" w:hAnsi="Arial" w:cs="Arial"/>
                <w:color w:val="000000"/>
                <w:lang w:val="en-US" w:eastAsia="en-US"/>
              </w:rPr>
            </w:pPr>
            <w:r w:rsidRPr="002B2DF7">
              <w:rPr>
                <w:rFonts w:ascii="Arial" w:eastAsia="MS Mincho" w:hAnsi="Arial" w:cs="Arial"/>
                <w:color w:val="000000"/>
                <w:lang w:val="en-US" w:eastAsia="en-US"/>
              </w:rPr>
              <w:t>Act as a role model for children and staff.</w:t>
            </w:r>
          </w:p>
          <w:p w14:paraId="61A2C354" w14:textId="77777777" w:rsidR="0094582D" w:rsidRPr="002B2DF7" w:rsidRDefault="0094582D" w:rsidP="0094582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2DF7">
              <w:rPr>
                <w:rFonts w:ascii="Arial" w:hAnsi="Arial" w:cs="Arial"/>
                <w:color w:val="000000"/>
              </w:rPr>
              <w:t>Provide feedback to ADAMS leadership regarding children needs.</w:t>
            </w:r>
          </w:p>
        </w:tc>
      </w:tr>
    </w:tbl>
    <w:p w14:paraId="59DADA4A" w14:textId="27ECCB63" w:rsidR="0094582D" w:rsidRDefault="0094582D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8042"/>
      </w:tblGrid>
      <w:tr w:rsidR="0094582D" w:rsidRPr="002B2DF7" w14:paraId="522D87F5" w14:textId="77777777" w:rsidTr="002B2DF7">
        <w:trPr>
          <w:trHeight w:val="476"/>
        </w:trPr>
        <w:tc>
          <w:tcPr>
            <w:tcW w:w="10490" w:type="dxa"/>
            <w:gridSpan w:val="2"/>
            <w:shd w:val="clear" w:color="auto" w:fill="548DD4"/>
          </w:tcPr>
          <w:p w14:paraId="2B21FE82" w14:textId="77777777" w:rsidR="0094582D" w:rsidRPr="002B2DF7" w:rsidRDefault="0094582D" w:rsidP="002B2DF7">
            <w:pPr>
              <w:pStyle w:val="Heading5"/>
              <w:spacing w:before="40" w:after="40"/>
              <w:ind w:left="-284" w:firstLine="284"/>
              <w:jc w:val="left"/>
              <w:rPr>
                <w:rFonts w:ascii="Arial Black" w:hAnsi="Arial Black"/>
                <w:b w:val="0"/>
                <w:bCs/>
                <w:color w:val="FF0000"/>
              </w:rPr>
            </w:pPr>
          </w:p>
        </w:tc>
      </w:tr>
      <w:tr w:rsidR="0094582D" w:rsidRPr="002B2DF7" w14:paraId="39362590" w14:textId="77777777" w:rsidTr="002B2DF7">
        <w:trPr>
          <w:trHeight w:val="765"/>
        </w:trPr>
        <w:tc>
          <w:tcPr>
            <w:tcW w:w="2448" w:type="dxa"/>
            <w:shd w:val="clear" w:color="auto" w:fill="C6D9F1"/>
          </w:tcPr>
          <w:p w14:paraId="37C5ADD4" w14:textId="77777777" w:rsidR="0094582D" w:rsidRPr="002B2DF7" w:rsidRDefault="0094582D" w:rsidP="002B2DF7">
            <w:pPr>
              <w:spacing w:before="40" w:after="40"/>
              <w:rPr>
                <w:rFonts w:ascii="Arial" w:hAnsi="Arial"/>
                <w:b/>
              </w:rPr>
            </w:pPr>
            <w:r w:rsidRPr="002B2DF7">
              <w:rPr>
                <w:rFonts w:ascii="Arial" w:hAnsi="Arial"/>
                <w:b/>
              </w:rPr>
              <w:t xml:space="preserve">Necessary knowledge and experience </w:t>
            </w:r>
          </w:p>
        </w:tc>
        <w:tc>
          <w:tcPr>
            <w:tcW w:w="8042" w:type="dxa"/>
            <w:shd w:val="clear" w:color="auto" w:fill="auto"/>
          </w:tcPr>
          <w:p w14:paraId="35AA601A" w14:textId="7992E056" w:rsidR="0094582D" w:rsidRPr="002B2DF7" w:rsidRDefault="0094582D" w:rsidP="0094582D">
            <w:pPr>
              <w:numPr>
                <w:ilvl w:val="0"/>
                <w:numId w:val="2"/>
              </w:numPr>
              <w:contextualSpacing/>
              <w:rPr>
                <w:rFonts w:ascii="Arial" w:eastAsia="MS Mincho" w:hAnsi="Arial" w:cs="Arial"/>
                <w:color w:val="000000"/>
                <w:lang w:val="en-US" w:eastAsia="en-US"/>
              </w:rPr>
            </w:pPr>
            <w:r w:rsidRPr="002B2DF7">
              <w:rPr>
                <w:rFonts w:ascii="Arial" w:eastAsia="MS Mincho" w:hAnsi="Arial" w:cs="Arial"/>
                <w:color w:val="000000"/>
                <w:lang w:val="en-US" w:eastAsia="en-US"/>
              </w:rPr>
              <w:t>Excellent communication and ability to mobilize and coordinate with others</w:t>
            </w:r>
            <w:r>
              <w:rPr>
                <w:rFonts w:ascii="Arial" w:eastAsia="MS Mincho" w:hAnsi="Arial" w:cs="Arial"/>
                <w:color w:val="000000"/>
                <w:lang w:val="en-US" w:eastAsia="en-US"/>
              </w:rPr>
              <w:t>.</w:t>
            </w:r>
          </w:p>
          <w:p w14:paraId="6435A73A" w14:textId="77777777" w:rsidR="0094582D" w:rsidRPr="002B2DF7" w:rsidRDefault="0094582D" w:rsidP="0094582D">
            <w:pPr>
              <w:numPr>
                <w:ilvl w:val="0"/>
                <w:numId w:val="2"/>
              </w:numPr>
              <w:contextualSpacing/>
              <w:rPr>
                <w:rFonts w:ascii="Arial" w:eastAsia="MS Mincho" w:hAnsi="Arial" w:cs="Arial"/>
                <w:color w:val="000000"/>
                <w:lang w:val="en-US" w:eastAsia="en-US"/>
              </w:rPr>
            </w:pPr>
            <w:r w:rsidRPr="002B2DF7">
              <w:rPr>
                <w:rFonts w:ascii="Arial" w:eastAsia="MS Mincho" w:hAnsi="Arial" w:cs="Arial"/>
                <w:color w:val="000000"/>
                <w:lang w:val="en-US" w:eastAsia="en-US"/>
              </w:rPr>
              <w:t>Familiar with word processing, database management, and website maintenance.</w:t>
            </w:r>
          </w:p>
          <w:p w14:paraId="795D377B" w14:textId="77777777" w:rsidR="0094582D" w:rsidRPr="002B2DF7" w:rsidRDefault="0094582D" w:rsidP="0094582D">
            <w:pPr>
              <w:numPr>
                <w:ilvl w:val="0"/>
                <w:numId w:val="2"/>
              </w:numPr>
              <w:contextualSpacing/>
              <w:rPr>
                <w:rFonts w:ascii="Arial" w:eastAsia="MS Mincho" w:hAnsi="Arial" w:cs="Arial"/>
                <w:color w:val="000000"/>
                <w:lang w:val="en-US" w:eastAsia="en-US"/>
              </w:rPr>
            </w:pPr>
            <w:r w:rsidRPr="002B2DF7">
              <w:rPr>
                <w:rFonts w:ascii="Arial" w:eastAsia="MS Mincho" w:hAnsi="Arial" w:cs="Arial"/>
                <w:color w:val="000000"/>
                <w:lang w:val="en-US" w:eastAsia="en-US"/>
              </w:rPr>
              <w:t>Experience working with children and ability to promote a positive environment with staff and children.</w:t>
            </w:r>
          </w:p>
          <w:p w14:paraId="08265A9B" w14:textId="77777777" w:rsidR="0094582D" w:rsidRPr="002B2DF7" w:rsidRDefault="0094582D" w:rsidP="0094582D">
            <w:pPr>
              <w:numPr>
                <w:ilvl w:val="0"/>
                <w:numId w:val="2"/>
              </w:numPr>
              <w:contextualSpacing/>
              <w:rPr>
                <w:rFonts w:ascii="Arial" w:eastAsia="MS Mincho" w:hAnsi="Arial" w:cs="Arial"/>
                <w:color w:val="000000"/>
                <w:lang w:val="en-US" w:eastAsia="en-US"/>
              </w:rPr>
            </w:pPr>
            <w:r w:rsidRPr="002B2DF7">
              <w:rPr>
                <w:rFonts w:ascii="Arial" w:eastAsia="MS Mincho" w:hAnsi="Arial" w:cs="Arial"/>
                <w:color w:val="000000"/>
                <w:lang w:val="en-US" w:eastAsia="en-US"/>
              </w:rPr>
              <w:t xml:space="preserve">Good in basic Islamic Knowledge. </w:t>
            </w:r>
          </w:p>
          <w:p w14:paraId="426E9598" w14:textId="77777777" w:rsidR="0094582D" w:rsidRPr="002B2DF7" w:rsidRDefault="0094582D" w:rsidP="0094582D">
            <w:pPr>
              <w:numPr>
                <w:ilvl w:val="0"/>
                <w:numId w:val="2"/>
              </w:numPr>
              <w:contextualSpacing/>
              <w:rPr>
                <w:rFonts w:ascii="Arial" w:eastAsia="MS Mincho" w:hAnsi="Arial" w:cs="Arial"/>
                <w:color w:val="000000"/>
                <w:lang w:val="en-US" w:eastAsia="en-US"/>
              </w:rPr>
            </w:pPr>
            <w:r w:rsidRPr="002B2DF7">
              <w:rPr>
                <w:rFonts w:ascii="Arial" w:eastAsia="MS Mincho" w:hAnsi="Arial" w:cs="Arial"/>
                <w:color w:val="000000"/>
                <w:lang w:val="en-US" w:eastAsia="en-US"/>
              </w:rPr>
              <w:t>Ability to relate to students and the cultural context that they are living in.</w:t>
            </w:r>
          </w:p>
          <w:p w14:paraId="276DC548" w14:textId="77777777" w:rsidR="0094582D" w:rsidRPr="002B2DF7" w:rsidRDefault="0094582D" w:rsidP="002B2DF7">
            <w:pPr>
              <w:ind w:left="720"/>
              <w:rPr>
                <w:rFonts w:ascii="Arial" w:hAnsi="Arial"/>
              </w:rPr>
            </w:pPr>
          </w:p>
        </w:tc>
      </w:tr>
    </w:tbl>
    <w:p w14:paraId="42434E5C" w14:textId="17C58D57" w:rsidR="0094582D" w:rsidRDefault="0094582D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8042"/>
      </w:tblGrid>
      <w:tr w:rsidR="0094582D" w:rsidRPr="002B2DF7" w14:paraId="23E44DB9" w14:textId="77777777" w:rsidTr="002B2DF7">
        <w:trPr>
          <w:trHeight w:val="683"/>
        </w:trPr>
        <w:tc>
          <w:tcPr>
            <w:tcW w:w="2448" w:type="dxa"/>
            <w:shd w:val="clear" w:color="auto" w:fill="C6D9F1"/>
          </w:tcPr>
          <w:p w14:paraId="7FFF0382" w14:textId="77777777" w:rsidR="0094582D" w:rsidRPr="002B2DF7" w:rsidRDefault="0094582D" w:rsidP="002B2DF7">
            <w:pPr>
              <w:spacing w:before="40" w:after="40"/>
              <w:rPr>
                <w:rFonts w:ascii="Arial" w:hAnsi="Arial"/>
                <w:b/>
              </w:rPr>
            </w:pPr>
            <w:r w:rsidRPr="002B2DF7">
              <w:rPr>
                <w:rFonts w:ascii="Arial" w:hAnsi="Arial"/>
                <w:b/>
              </w:rPr>
              <w:t>Education and certification requirements</w:t>
            </w:r>
          </w:p>
        </w:tc>
        <w:tc>
          <w:tcPr>
            <w:tcW w:w="8042" w:type="dxa"/>
            <w:shd w:val="clear" w:color="auto" w:fill="auto"/>
          </w:tcPr>
          <w:p w14:paraId="75368444" w14:textId="77777777" w:rsidR="0094582D" w:rsidRPr="002B2DF7" w:rsidRDefault="0094582D" w:rsidP="002B2DF7">
            <w:pPr>
              <w:tabs>
                <w:tab w:val="left" w:pos="4320"/>
              </w:tabs>
              <w:spacing w:before="40" w:after="40"/>
              <w:ind w:left="567"/>
              <w:rPr>
                <w:rFonts w:ascii="Arial" w:hAnsi="Arial" w:cs="Arial"/>
              </w:rPr>
            </w:pPr>
            <w:r w:rsidRPr="002B2DF7">
              <w:rPr>
                <w:rFonts w:ascii="Arial" w:hAnsi="Arial" w:cs="Arial"/>
              </w:rPr>
              <w:t xml:space="preserve">BA required. </w:t>
            </w:r>
          </w:p>
          <w:p w14:paraId="477D103A" w14:textId="77777777" w:rsidR="0094582D" w:rsidRPr="002B2DF7" w:rsidRDefault="0094582D" w:rsidP="002B2DF7">
            <w:pPr>
              <w:tabs>
                <w:tab w:val="left" w:pos="4320"/>
              </w:tabs>
              <w:spacing w:before="40" w:after="40"/>
              <w:ind w:left="567"/>
              <w:rPr>
                <w:rFonts w:ascii="Arial" w:hAnsi="Arial" w:cs="Arial"/>
              </w:rPr>
            </w:pPr>
            <w:r w:rsidRPr="002B2DF7">
              <w:rPr>
                <w:rFonts w:ascii="Arial" w:hAnsi="Arial" w:cs="Arial"/>
              </w:rPr>
              <w:t>Training related to working with children.</w:t>
            </w:r>
          </w:p>
        </w:tc>
      </w:tr>
    </w:tbl>
    <w:p w14:paraId="08868515" w14:textId="1ADDB442" w:rsidR="0094582D" w:rsidRDefault="0094582D" w:rsidP="0094582D">
      <w:pPr>
        <w:tabs>
          <w:tab w:val="left" w:pos="2943"/>
        </w:tabs>
        <w:rPr>
          <w:rFonts w:ascii="Arial" w:hAnsi="Arial"/>
        </w:rPr>
      </w:pPr>
    </w:p>
    <w:p w14:paraId="46591424" w14:textId="62668833" w:rsidR="00383ED2" w:rsidRDefault="00383ED2" w:rsidP="0094582D">
      <w:pPr>
        <w:tabs>
          <w:tab w:val="left" w:pos="2943"/>
        </w:tabs>
        <w:rPr>
          <w:rFonts w:ascii="Arial" w:hAnsi="Arial"/>
        </w:rPr>
      </w:pPr>
    </w:p>
    <w:p w14:paraId="1283E9E4" w14:textId="69B08FBD" w:rsidR="00383ED2" w:rsidRDefault="00383ED2" w:rsidP="0094582D">
      <w:pPr>
        <w:tabs>
          <w:tab w:val="left" w:pos="2943"/>
        </w:tabs>
        <w:rPr>
          <w:rFonts w:ascii="Arial" w:hAnsi="Arial"/>
        </w:rPr>
      </w:pPr>
    </w:p>
    <w:p w14:paraId="3587438A" w14:textId="779BBF79" w:rsidR="00383ED2" w:rsidRDefault="00383ED2" w:rsidP="0094582D">
      <w:pPr>
        <w:tabs>
          <w:tab w:val="left" w:pos="2943"/>
        </w:tabs>
        <w:rPr>
          <w:rFonts w:ascii="Arial" w:hAnsi="Arial"/>
        </w:rPr>
      </w:pPr>
    </w:p>
    <w:p w14:paraId="2D0D7B93" w14:textId="794A6F1F" w:rsidR="00383ED2" w:rsidRDefault="00383ED2" w:rsidP="0094582D">
      <w:pPr>
        <w:tabs>
          <w:tab w:val="left" w:pos="2943"/>
        </w:tabs>
        <w:rPr>
          <w:rFonts w:ascii="Arial" w:hAnsi="Arial"/>
        </w:rPr>
      </w:pPr>
    </w:p>
    <w:p w14:paraId="3795E55C" w14:textId="0C8CBFE2" w:rsidR="00383ED2" w:rsidRDefault="00383ED2" w:rsidP="0094582D">
      <w:pPr>
        <w:tabs>
          <w:tab w:val="left" w:pos="2943"/>
        </w:tabs>
        <w:rPr>
          <w:rFonts w:ascii="Arial" w:hAnsi="Arial"/>
        </w:rPr>
      </w:pPr>
    </w:p>
    <w:p w14:paraId="36CD08ED" w14:textId="77777777" w:rsidR="00383ED2" w:rsidRPr="0094582D" w:rsidRDefault="00383ED2" w:rsidP="00383ED2">
      <w:pPr>
        <w:jc w:val="center"/>
        <w:rPr>
          <w:b/>
          <w:bCs/>
          <w:sz w:val="28"/>
          <w:szCs w:val="28"/>
        </w:rPr>
      </w:pPr>
      <w:r w:rsidRPr="0094582D">
        <w:rPr>
          <w:b/>
          <w:bCs/>
          <w:sz w:val="28"/>
          <w:szCs w:val="28"/>
        </w:rPr>
        <w:t>Job Description</w:t>
      </w:r>
    </w:p>
    <w:p w14:paraId="0EAA0331" w14:textId="2B492A38" w:rsidR="00383ED2" w:rsidRDefault="00383ED2" w:rsidP="0094582D">
      <w:pPr>
        <w:tabs>
          <w:tab w:val="left" w:pos="2943"/>
        </w:tabs>
        <w:rPr>
          <w:rFonts w:ascii="Arial" w:hAnsi="Arial"/>
        </w:rPr>
      </w:pPr>
    </w:p>
    <w:p w14:paraId="30E581C2" w14:textId="6FAFBA07" w:rsidR="00383ED2" w:rsidRDefault="00383ED2" w:rsidP="0094582D">
      <w:pPr>
        <w:tabs>
          <w:tab w:val="left" w:pos="2943"/>
        </w:tabs>
        <w:rPr>
          <w:rFonts w:ascii="Arial" w:hAnsi="Arial"/>
        </w:rPr>
      </w:pPr>
    </w:p>
    <w:p w14:paraId="4380947B" w14:textId="77777777" w:rsidR="00383ED2" w:rsidRPr="005157AC" w:rsidRDefault="00383ED2" w:rsidP="0094582D">
      <w:pPr>
        <w:tabs>
          <w:tab w:val="left" w:pos="2943"/>
        </w:tabs>
        <w:rPr>
          <w:rFonts w:ascii="Arial" w:hAnsi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8042"/>
      </w:tblGrid>
      <w:tr w:rsidR="0094582D" w:rsidRPr="005157AC" w14:paraId="063CE678" w14:textId="77777777" w:rsidTr="00DA5330">
        <w:trPr>
          <w:trHeight w:val="188"/>
        </w:trPr>
        <w:tc>
          <w:tcPr>
            <w:tcW w:w="10490" w:type="dxa"/>
            <w:gridSpan w:val="2"/>
            <w:shd w:val="clear" w:color="auto" w:fill="548DD4"/>
          </w:tcPr>
          <w:p w14:paraId="2BAC260F" w14:textId="77777777" w:rsidR="0094582D" w:rsidRPr="005157AC" w:rsidRDefault="0094582D" w:rsidP="002B2DF7">
            <w:pPr>
              <w:pStyle w:val="Heading5"/>
              <w:spacing w:before="40" w:after="40"/>
              <w:ind w:left="-284" w:firstLine="284"/>
              <w:jc w:val="left"/>
              <w:rPr>
                <w:rFonts w:ascii="Arial Black" w:hAnsi="Arial Black"/>
                <w:b w:val="0"/>
                <w:bCs/>
                <w:i/>
                <w:color w:val="FFFF00"/>
              </w:rPr>
            </w:pPr>
            <w:r w:rsidRPr="005157AC">
              <w:rPr>
                <w:rFonts w:ascii="Arial Black" w:hAnsi="Arial Black"/>
                <w:b w:val="0"/>
                <w:bCs/>
                <w:color w:val="FFFFFF"/>
              </w:rPr>
              <w:t>WORKING CONDITIONS</w:t>
            </w:r>
          </w:p>
        </w:tc>
      </w:tr>
      <w:tr w:rsidR="0094582D" w:rsidRPr="005157AC" w14:paraId="7FC61DD0" w14:textId="77777777" w:rsidTr="00DA5330">
        <w:tc>
          <w:tcPr>
            <w:tcW w:w="2448" w:type="dxa"/>
            <w:shd w:val="clear" w:color="auto" w:fill="C6D9F1"/>
          </w:tcPr>
          <w:p w14:paraId="696234FA" w14:textId="77777777" w:rsidR="0094582D" w:rsidRPr="005157AC" w:rsidRDefault="0094582D" w:rsidP="002B2DF7">
            <w:pPr>
              <w:spacing w:before="40" w:after="40"/>
              <w:rPr>
                <w:rFonts w:ascii="Arial" w:hAnsi="Arial"/>
                <w:b/>
              </w:rPr>
            </w:pPr>
            <w:r w:rsidRPr="005157AC">
              <w:rPr>
                <w:rFonts w:ascii="Arial" w:hAnsi="Arial"/>
                <w:b/>
              </w:rPr>
              <w:t>Working Environment</w:t>
            </w:r>
          </w:p>
        </w:tc>
        <w:tc>
          <w:tcPr>
            <w:tcW w:w="8042" w:type="dxa"/>
            <w:shd w:val="clear" w:color="auto" w:fill="auto"/>
          </w:tcPr>
          <w:p w14:paraId="77973B2D" w14:textId="77777777" w:rsidR="0094582D" w:rsidRPr="002B2DF7" w:rsidRDefault="0094582D" w:rsidP="002B2DF7">
            <w:pPr>
              <w:spacing w:before="40" w:after="80"/>
              <w:rPr>
                <w:rFonts w:ascii="Arial" w:hAnsi="Arial" w:cs="Arial"/>
                <w:iCs/>
              </w:rPr>
            </w:pPr>
            <w:r w:rsidRPr="002B2DF7">
              <w:rPr>
                <w:rFonts w:ascii="Arial" w:hAnsi="Arial" w:cs="Arial"/>
                <w:iCs/>
              </w:rPr>
              <w:t>Normal office environment and work outside of the office.</w:t>
            </w:r>
          </w:p>
        </w:tc>
      </w:tr>
      <w:tr w:rsidR="0094582D" w:rsidRPr="005157AC" w14:paraId="0988C69D" w14:textId="77777777" w:rsidTr="00DA5330">
        <w:tc>
          <w:tcPr>
            <w:tcW w:w="2448" w:type="dxa"/>
            <w:shd w:val="clear" w:color="auto" w:fill="C6D9F1"/>
          </w:tcPr>
          <w:p w14:paraId="6E72A720" w14:textId="77777777" w:rsidR="0094582D" w:rsidRPr="005157AC" w:rsidRDefault="0094582D" w:rsidP="002B2DF7">
            <w:pPr>
              <w:spacing w:before="40" w:after="40"/>
              <w:rPr>
                <w:rFonts w:ascii="Arial" w:hAnsi="Arial"/>
                <w:b/>
              </w:rPr>
            </w:pPr>
            <w:r w:rsidRPr="005157AC">
              <w:rPr>
                <w:rFonts w:ascii="Arial" w:hAnsi="Arial"/>
                <w:b/>
              </w:rPr>
              <w:t xml:space="preserve">Work Timings </w:t>
            </w:r>
          </w:p>
        </w:tc>
        <w:tc>
          <w:tcPr>
            <w:tcW w:w="8042" w:type="dxa"/>
            <w:shd w:val="clear" w:color="auto" w:fill="auto"/>
          </w:tcPr>
          <w:p w14:paraId="3F826C7D" w14:textId="0C7A9F76" w:rsidR="0094582D" w:rsidRPr="002B2DF7" w:rsidRDefault="0094582D" w:rsidP="002B2DF7">
            <w:pPr>
              <w:spacing w:before="40" w:after="80"/>
              <w:rPr>
                <w:rFonts w:ascii="Arial" w:hAnsi="Arial" w:cs="Arial"/>
                <w:iCs/>
              </w:rPr>
            </w:pPr>
            <w:r w:rsidRPr="002B2DF7">
              <w:rPr>
                <w:rFonts w:ascii="Arial" w:hAnsi="Arial" w:cs="Arial"/>
                <w:iCs/>
              </w:rPr>
              <w:t xml:space="preserve">Monday – Wednesday </w:t>
            </w:r>
            <w:r>
              <w:rPr>
                <w:rFonts w:ascii="Arial" w:hAnsi="Arial" w:cs="Arial"/>
                <w:iCs/>
              </w:rPr>
              <w:t>10</w:t>
            </w:r>
            <w:r w:rsidRPr="002B2DF7">
              <w:rPr>
                <w:rFonts w:ascii="Arial" w:hAnsi="Arial" w:cs="Arial"/>
                <w:iCs/>
              </w:rPr>
              <w:t>:00 am -</w:t>
            </w:r>
            <w:r>
              <w:rPr>
                <w:rFonts w:ascii="Arial" w:hAnsi="Arial" w:cs="Arial"/>
                <w:iCs/>
              </w:rPr>
              <w:t>2</w:t>
            </w:r>
            <w:r w:rsidRPr="002B2DF7">
              <w:rPr>
                <w:rFonts w:ascii="Arial" w:hAnsi="Arial" w:cs="Arial"/>
                <w:iCs/>
              </w:rPr>
              <w:t xml:space="preserve">:00 pm </w:t>
            </w:r>
          </w:p>
        </w:tc>
      </w:tr>
    </w:tbl>
    <w:p w14:paraId="10CC12EF" w14:textId="2FABD639" w:rsidR="0094582D" w:rsidRDefault="0094582D">
      <w:pPr>
        <w:rPr>
          <w:lang w:val="en-US"/>
        </w:rPr>
      </w:pPr>
    </w:p>
    <w:tbl>
      <w:tblPr>
        <w:tblW w:w="105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8280"/>
      </w:tblGrid>
      <w:tr w:rsidR="00DA5330" w14:paraId="6A26E861" w14:textId="77777777" w:rsidTr="0031606A">
        <w:trPr>
          <w:trHeight w:val="446"/>
        </w:trPr>
        <w:tc>
          <w:tcPr>
            <w:tcW w:w="10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14:paraId="12E4AF54" w14:textId="77777777" w:rsidR="00DA5330" w:rsidRDefault="00DA5330" w:rsidP="0031606A">
            <w:pPr>
              <w:spacing w:before="40" w:after="40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Application &amp; Resumes Submission</w:t>
            </w:r>
          </w:p>
        </w:tc>
      </w:tr>
      <w:tr w:rsidR="00DA5330" w14:paraId="483F9B75" w14:textId="77777777" w:rsidTr="0031606A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DBA49" w14:textId="77777777" w:rsidR="00DA5330" w:rsidRDefault="00DA5330" w:rsidP="0031606A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Submission Requirements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075B0" w14:textId="77777777" w:rsidR="00DA5330" w:rsidRDefault="00DA5330" w:rsidP="0031606A">
            <w:pPr>
              <w:spacing w:after="240" w:line="254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Interested candidates should submit a cover letter and resume to </w:t>
            </w:r>
            <w:hyperlink r:id="rId7" w:history="1">
              <w:r>
                <w:rPr>
                  <w:rStyle w:val="Hyperlink"/>
                  <w:rFonts w:ascii="Cambria" w:eastAsia="Cambria" w:hAnsi="Cambria" w:cs="Cambria"/>
                  <w:sz w:val="22"/>
                  <w:szCs w:val="22"/>
                </w:rPr>
                <w:t>HR@adamscenter.org</w:t>
              </w:r>
            </w:hyperlink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and </w:t>
            </w:r>
            <w:hyperlink r:id="rId8" w:history="1">
              <w:r>
                <w:rPr>
                  <w:rStyle w:val="Hyperlink"/>
                  <w:rFonts w:ascii="Cambria" w:eastAsia="Cambria" w:hAnsi="Cambria" w:cs="Cambria"/>
                  <w:sz w:val="22"/>
                  <w:szCs w:val="22"/>
                </w:rPr>
                <w:t>edu@adamscenter.org</w:t>
              </w:r>
            </w:hyperlink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</w:t>
            </w:r>
          </w:p>
        </w:tc>
      </w:tr>
    </w:tbl>
    <w:p w14:paraId="6E461D73" w14:textId="77777777" w:rsidR="00DA5330" w:rsidRPr="00DA5330" w:rsidRDefault="00DA5330"/>
    <w:sectPr w:rsidR="00DA5330" w:rsidRPr="00DA533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EE7B" w14:textId="77777777" w:rsidR="00E37570" w:rsidRDefault="00E37570" w:rsidP="00383ED2">
      <w:r>
        <w:separator/>
      </w:r>
    </w:p>
  </w:endnote>
  <w:endnote w:type="continuationSeparator" w:id="0">
    <w:p w14:paraId="55F4B98B" w14:textId="77777777" w:rsidR="00E37570" w:rsidRDefault="00E37570" w:rsidP="0038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E6F2" w14:textId="77777777" w:rsidR="00E37570" w:rsidRDefault="00E37570" w:rsidP="00383ED2">
      <w:r>
        <w:separator/>
      </w:r>
    </w:p>
  </w:footnote>
  <w:footnote w:type="continuationSeparator" w:id="0">
    <w:p w14:paraId="28DA4FBE" w14:textId="77777777" w:rsidR="00E37570" w:rsidRDefault="00E37570" w:rsidP="00383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D74E" w14:textId="522889CC" w:rsidR="00944988" w:rsidRDefault="00944988" w:rsidP="00944988">
    <w:pPr>
      <w:pStyle w:val="Header"/>
      <w:jc w:val="right"/>
    </w:pPr>
    <w:r>
      <w:rPr>
        <w:rFonts w:ascii="Times" w:hAnsi="Times" w:cs="Times"/>
        <w:noProof/>
        <w:sz w:val="24"/>
        <w:szCs w:val="24"/>
        <w:lang w:val="en-US" w:eastAsia="en-US"/>
      </w:rPr>
      <w:drawing>
        <wp:inline distT="0" distB="0" distL="0" distR="0" wp14:anchorId="76B234C3" wp14:editId="4222F547">
          <wp:extent cx="933450" cy="933450"/>
          <wp:effectExtent l="0" t="0" r="0" b="0"/>
          <wp:docPr id="1789569401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9569401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16C0"/>
    <w:multiLevelType w:val="hybridMultilevel"/>
    <w:tmpl w:val="911C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643B2"/>
    <w:multiLevelType w:val="hybridMultilevel"/>
    <w:tmpl w:val="522E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06794">
    <w:abstractNumId w:val="1"/>
  </w:num>
  <w:num w:numId="2" w16cid:durableId="12724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2D"/>
    <w:rsid w:val="000B089A"/>
    <w:rsid w:val="00224E3B"/>
    <w:rsid w:val="00383ED2"/>
    <w:rsid w:val="00616727"/>
    <w:rsid w:val="00665EE3"/>
    <w:rsid w:val="00944988"/>
    <w:rsid w:val="0094582D"/>
    <w:rsid w:val="00AC6AC7"/>
    <w:rsid w:val="00CC4B23"/>
    <w:rsid w:val="00DA5330"/>
    <w:rsid w:val="00E3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2CE41"/>
  <w15:chartTrackingRefBased/>
  <w15:docId w15:val="{B3DA268D-FAE5-4051-A863-7527FF08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82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94582D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4582D"/>
    <w:rPr>
      <w:rFonts w:ascii="Times New Roman" w:eastAsia="Times New Roman" w:hAnsi="Times New Roman" w:cs="Times New Roman"/>
      <w:b/>
      <w:kern w:val="0"/>
      <w:sz w:val="20"/>
      <w:szCs w:val="20"/>
      <w:lang w:val="en-GB" w:eastAsia="en-GB"/>
      <w14:ligatures w14:val="none"/>
    </w:rPr>
  </w:style>
  <w:style w:type="paragraph" w:customStyle="1" w:styleId="bullet">
    <w:name w:val="bullet"/>
    <w:basedOn w:val="Normal"/>
    <w:rsid w:val="0094582D"/>
  </w:style>
  <w:style w:type="character" w:styleId="Hyperlink">
    <w:name w:val="Hyperlink"/>
    <w:basedOn w:val="DefaultParagraphFont"/>
    <w:semiHidden/>
    <w:unhideWhenUsed/>
    <w:rsid w:val="00383E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ED2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83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ED2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adamscen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adams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Omaia Youssef</dc:creator>
  <cp:keywords/>
  <dc:description/>
  <cp:lastModifiedBy>Lucky Bakhtawar</cp:lastModifiedBy>
  <cp:revision>5</cp:revision>
  <dcterms:created xsi:type="dcterms:W3CDTF">2023-03-15T20:59:00Z</dcterms:created>
  <dcterms:modified xsi:type="dcterms:W3CDTF">2023-04-04T10:10:00Z</dcterms:modified>
</cp:coreProperties>
</file>